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12"/>
        <w:gridCol w:w="679"/>
      </w:tblGrid>
      <w:tr w:rsidR="008C1F1A" w14:paraId="3BD73F1B" w14:textId="77777777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FE87F" w14:textId="77777777" w:rsidR="008C1F1A" w:rsidRDefault="0000000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ООО «Вектор»</w:t>
            </w:r>
          </w:p>
        </w:tc>
      </w:tr>
      <w:tr w:rsidR="008C1F1A" w14:paraId="58D8B954" w14:textId="77777777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CC906" w14:textId="77777777" w:rsidR="008C1F1A" w:rsidRDefault="0000000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организации)</w:t>
            </w:r>
          </w:p>
        </w:tc>
      </w:tr>
      <w:tr w:rsidR="008C1F1A" w14:paraId="08F31D1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AB6AB" w14:textId="32C62D05" w:rsidR="008C1F1A" w:rsidRPr="00CD76ED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</w:t>
            </w:r>
            <w:r w:rsidR="00CD76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E67DC" w14:textId="77777777" w:rsidR="008C1F1A" w:rsidRDefault="00000000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 27</w:t>
            </w:r>
          </w:p>
        </w:tc>
      </w:tr>
    </w:tbl>
    <w:p w14:paraId="71AEED37" w14:textId="77777777" w:rsidR="008C1F1A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t>г. Казань, ул. Техническая, д. 18</w:t>
      </w:r>
    </w:p>
    <w:p w14:paraId="5ECF413A" w14:textId="77777777" w:rsidR="008C1F1A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О проведении вводного инструктажа</w:t>
      </w:r>
    </w:p>
    <w:p w14:paraId="50063DCA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со статьи 214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Трудового кодекса, пунктом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10 Правил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обучения по охране труда и проверки знания требований охраны труда, утвержденных Постановлением Правительства РФ от 24.12.2021 № 2464,</w:t>
      </w:r>
    </w:p>
    <w:p w14:paraId="1A7D418E" w14:textId="77777777" w:rsidR="008C1F1A" w:rsidRPr="00CD76ED" w:rsidRDefault="008C1F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248AFE3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ПРИКАЗЫВАЮ:</w:t>
      </w:r>
    </w:p>
    <w:p w14:paraId="4990865C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1. Назначить ответственным за проведение вводного инструктажа по охране труда специалиста по охране труда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Ильину М.И., а в ее отсутствие (отпуск, командировка, больничный) –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специалиста по кадрам Соколову Е.В.</w:t>
      </w:r>
    </w:p>
    <w:p w14:paraId="487F4AAB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2. Ответственному за проведение вводного инструктажа:</w:t>
      </w:r>
    </w:p>
    <w:p w14:paraId="56605464" w14:textId="2F495AA0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2.1. вводный инструктаж проводить по программе, утвержденной руководителем организации «01» сентября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202</w:t>
      </w:r>
      <w:r w:rsidR="00CD76E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14:paraId="48926B1A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2.2. фиксировать проведение вводного инструктажа в журнале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регистрации вводного инструктажа установленной формы за подписью инструктирующего и лиц, которым инструктаж проводился.</w:t>
      </w:r>
    </w:p>
    <w:p w14:paraId="34239811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3. Менеджеру по кадрам Соколовой Е.В. направлять в службу охраны труда всех вновь принятых работников и иных лиц, участвующих в производственной деятельности организации (работников, командированных в организацию (подразделение организации), лиц, проходящих производственную практику).</w:t>
      </w:r>
      <w:r>
        <w:rPr>
          <w:rFonts w:hAnsi="Times New Roman" w:cs="Times New Roman"/>
          <w:color w:val="000000"/>
          <w:sz w:val="24"/>
          <w:szCs w:val="24"/>
        </w:rPr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</w:r>
      <w:r>
        <w:rPr>
          <w:rFonts w:hAnsi="Times New Roman" w:cs="Times New Roman"/>
          <w:color w:val="000000"/>
          <w:sz w:val="24"/>
          <w:szCs w:val="24"/>
        </w:rPr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</w:r>
      <w:r>
        <w:rPr>
          <w:rFonts w:hAnsi="Times New Roman" w:cs="Times New Roman"/>
          <w:color w:val="000000"/>
          <w:sz w:val="24"/>
          <w:szCs w:val="24"/>
        </w:rPr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</w:r>
      <w:r>
        <w:rPr>
          <w:rFonts w:hAnsi="Times New Roman" w:cs="Times New Roman"/>
          <w:color w:val="000000"/>
          <w:sz w:val="24"/>
          <w:szCs w:val="24"/>
        </w:rPr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</w:r>
    </w:p>
    <w:p w14:paraId="548D92ED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4. Руководителям структурных подразделений:</w:t>
      </w:r>
    </w:p>
    <w:p w14:paraId="564A6444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4.1. не допускать до работы вновь принятых работников и иных лиц, участвующих в производственной деятельности организации (работников, командированных в организацию (подразделение организации), лиц, проходящих производственную практику),</w:t>
      </w:r>
      <w:r>
        <w:rPr>
          <w:rFonts w:hAnsi="Times New Roman" w:cs="Times New Roman"/>
          <w:color w:val="000000"/>
          <w:sz w:val="24"/>
          <w:szCs w:val="24"/>
        </w:rPr>
        <w:t xml:space="preserve"> </w:t>
      </w: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без прохождения вводного инструктажа по охране труда;</w:t>
      </w:r>
    </w:p>
    <w:p w14:paraId="7EF55A31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4.2. направлять в службу охраны труда всех работников сторонних организаций, выполняющих работы на территории предприятия для прохождения вводного инструктажа.</w:t>
      </w:r>
    </w:p>
    <w:p w14:paraId="259213AC" w14:textId="77777777" w:rsidR="008C1F1A" w:rsidRPr="00CD76ED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76ED">
        <w:rPr>
          <w:rFonts w:hAnsi="Times New Roman" w:cs="Times New Roman"/>
          <w:color w:val="000000"/>
          <w:sz w:val="24"/>
          <w:szCs w:val="24"/>
          <w:lang w:val="ru-RU"/>
        </w:rPr>
        <w:t>5. Контроль за исполнением настоящего приказа оставляю за собой.</w:t>
      </w:r>
    </w:p>
    <w:p w14:paraId="70096959" w14:textId="77777777" w:rsidR="008C1F1A" w:rsidRPr="00CD76ED" w:rsidRDefault="008C1F1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0"/>
        <w:gridCol w:w="156"/>
        <w:gridCol w:w="1154"/>
        <w:gridCol w:w="156"/>
        <w:gridCol w:w="1484"/>
      </w:tblGrid>
      <w:tr w:rsidR="008C1F1A" w14:paraId="09A9204F" w14:textId="77777777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1B808E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 ООО «Вектор»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F9FEE" w14:textId="77777777" w:rsidR="008C1F1A" w:rsidRDefault="008C1F1A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726DB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A7EA4" w14:textId="77777777" w:rsidR="008C1F1A" w:rsidRDefault="008C1F1A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946AD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Волков А.С.</w:t>
            </w:r>
          </w:p>
        </w:tc>
      </w:tr>
      <w:tr w:rsidR="008C1F1A" w14:paraId="718C0391" w14:textId="77777777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938C9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458CC" w14:textId="77777777" w:rsidR="008C1F1A" w:rsidRDefault="008C1F1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F8BE2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64E04" w14:textId="77777777" w:rsidR="008C1F1A" w:rsidRDefault="008C1F1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BE564" w14:textId="77777777" w:rsidR="008C1F1A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p w14:paraId="2371D481" w14:textId="77777777" w:rsidR="008C1F1A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приказом ознакомлены: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72"/>
        <w:gridCol w:w="156"/>
        <w:gridCol w:w="1179"/>
        <w:gridCol w:w="156"/>
        <w:gridCol w:w="1631"/>
      </w:tblGrid>
      <w:tr w:rsidR="008C1F1A" w14:paraId="56FF2270" w14:textId="77777777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F21208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AAD73" w14:textId="77777777" w:rsidR="008C1F1A" w:rsidRDefault="008C1F1A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CE7DF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Ильина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840B7" w14:textId="77777777" w:rsidR="008C1F1A" w:rsidRDefault="008C1F1A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752C4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Ильина М.И.</w:t>
            </w:r>
          </w:p>
        </w:tc>
      </w:tr>
      <w:tr w:rsidR="008C1F1A" w14:paraId="39AD4ADA" w14:textId="77777777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8F8A2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71F70" w14:textId="77777777" w:rsidR="008C1F1A" w:rsidRDefault="008C1F1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DFB8F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857B2" w14:textId="77777777" w:rsidR="008C1F1A" w:rsidRDefault="008C1F1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90ABA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  <w:tr w:rsidR="008C1F1A" w14:paraId="10A9635E" w14:textId="77777777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D5966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 по кадрам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B6D7B" w14:textId="77777777" w:rsidR="008C1F1A" w:rsidRDefault="008C1F1A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3CFD7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Соколова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941E0" w14:textId="77777777" w:rsidR="008C1F1A" w:rsidRDefault="008C1F1A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0EEE3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Соколова Е.В.</w:t>
            </w:r>
          </w:p>
        </w:tc>
      </w:tr>
      <w:tr w:rsidR="008C1F1A" w14:paraId="66F2ECCC" w14:textId="77777777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5CC03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07823" w14:textId="77777777" w:rsidR="008C1F1A" w:rsidRDefault="008C1F1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DC9E2" w14:textId="77777777" w:rsidR="008C1F1A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69DA0" w14:textId="77777777" w:rsidR="008C1F1A" w:rsidRDefault="008C1F1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9B149" w14:textId="77777777" w:rsidR="008C1F1A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p w14:paraId="10733F8E" w14:textId="77777777" w:rsidR="008C1F1A" w:rsidRDefault="008C1F1A">
      <w:pPr>
        <w:rPr>
          <w:rFonts w:hAnsi="Times New Roman" w:cs="Times New Roman"/>
          <w:color w:val="000000"/>
          <w:sz w:val="24"/>
          <w:szCs w:val="24"/>
        </w:rPr>
      </w:pPr>
    </w:p>
    <w:sectPr w:rsidR="008C1F1A">
      <w:headerReference w:type="default" r:id="rId6"/>
      <w:footerReference w:type="default" r:id="rId7"/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8C1F1A"/>
    <w:rsid w:val="009C0914"/>
    <w:rsid w:val="00B73A5A"/>
    <w:rsid w:val="00CD76ED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28B37"/>
  <w15:docId w15:val="{C9B49A6D-A529-49BD-9489-DD371A0F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Светлана Егорова</cp:lastModifiedBy>
  <cp:revision>3</cp:revision>
  <dcterms:created xsi:type="dcterms:W3CDTF">2011-11-02T04:15:00Z</dcterms:created>
  <dcterms:modified xsi:type="dcterms:W3CDTF">2026-08-20T07:06:00Z</dcterms:modified>
</cp:coreProperties>
</file>